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28" w:rsidRPr="00C03F9A" w:rsidRDefault="006A630F" w:rsidP="00C92C95">
      <w:pPr>
        <w:jc w:val="center"/>
        <w:rPr>
          <w:rFonts w:ascii="Times New Roman" w:hAnsi="Times New Roman" w:cs="Times New Roman"/>
          <w:b/>
          <w:bCs/>
          <w:color w:val="CC0066"/>
          <w:sz w:val="28"/>
          <w:szCs w:val="28"/>
        </w:rPr>
      </w:pPr>
      <w:r w:rsidRPr="00C03F9A">
        <w:rPr>
          <w:rFonts w:ascii="Times New Roman" w:hAnsi="Times New Roman" w:cs="Times New Roman"/>
          <w:b/>
          <w:bCs/>
          <w:color w:val="CC0066"/>
          <w:sz w:val="28"/>
          <w:szCs w:val="28"/>
        </w:rPr>
        <w:t>Инновационные технологии в решении проблем здоровья детей.</w:t>
      </w:r>
    </w:p>
    <w:p w:rsidR="006A630F" w:rsidRPr="00C03F9A" w:rsidRDefault="001802C1" w:rsidP="00C03F9A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802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A630F" w:rsidRPr="00C03F9A">
        <w:rPr>
          <w:rFonts w:ascii="Times New Roman" w:hAnsi="Times New Roman" w:cs="Times New Roman"/>
          <w:i/>
          <w:iCs/>
          <w:sz w:val="24"/>
          <w:szCs w:val="24"/>
        </w:rPr>
        <w:t xml:space="preserve">«Чтобы сделать ребенка умным и рассудительным, </w:t>
      </w:r>
      <w:r w:rsidR="006A630F" w:rsidRPr="00C03F9A">
        <w:rPr>
          <w:rFonts w:ascii="Times New Roman" w:hAnsi="Times New Roman" w:cs="Times New Roman"/>
          <w:i/>
          <w:iCs/>
          <w:sz w:val="24"/>
          <w:szCs w:val="24"/>
        </w:rPr>
        <w:br/>
        <w:t>сделайте его крепким и здоровым:</w:t>
      </w:r>
      <w:r w:rsidR="006A630F" w:rsidRPr="00C03F9A">
        <w:rPr>
          <w:rFonts w:ascii="Times New Roman" w:hAnsi="Times New Roman" w:cs="Times New Roman"/>
          <w:i/>
          <w:iCs/>
          <w:sz w:val="24"/>
          <w:szCs w:val="24"/>
        </w:rPr>
        <w:br/>
        <w:t>пусть он работает, действует, бегает, кричит,</w:t>
      </w:r>
      <w:r w:rsidR="006A630F" w:rsidRPr="00C03F9A">
        <w:rPr>
          <w:rFonts w:ascii="Times New Roman" w:hAnsi="Times New Roman" w:cs="Times New Roman"/>
          <w:i/>
          <w:iCs/>
          <w:sz w:val="24"/>
          <w:szCs w:val="24"/>
        </w:rPr>
        <w:br/>
        <w:t>пусть он находится в постоянном движении».</w:t>
      </w:r>
    </w:p>
    <w:p w:rsidR="006A630F" w:rsidRPr="00C03F9A" w:rsidRDefault="00C92C95" w:rsidP="00C92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12700</wp:posOffset>
            </wp:positionV>
            <wp:extent cx="2516505" cy="1742440"/>
            <wp:effectExtent l="19050" t="0" r="0" b="0"/>
            <wp:wrapTight wrapText="bothSides">
              <wp:wrapPolygon edited="0">
                <wp:start x="-164" y="0"/>
                <wp:lineTo x="-164" y="21254"/>
                <wp:lineTo x="21584" y="21254"/>
                <wp:lineTo x="21584" y="0"/>
                <wp:lineTo x="-164" y="0"/>
              </wp:wrapPolygon>
            </wp:wrapTight>
            <wp:docPr id="10" name="Рисунок 3" descr="C:\Users\МБДОУ12\Desktop\фото видео\зож\IMG_20180615_104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БДОУ12\Desktop\фото видео\зож\IMG_20180615_1042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30F" w:rsidRPr="00C03F9A">
        <w:rPr>
          <w:rFonts w:ascii="Times New Roman" w:hAnsi="Times New Roman" w:cs="Times New Roman"/>
          <w:sz w:val="24"/>
          <w:szCs w:val="24"/>
        </w:rPr>
        <w:t>Здоровье детей – одна из актуальных проблем нашего времени, в частности, для дошкольных учреждений.</w:t>
      </w:r>
    </w:p>
    <w:p w:rsidR="000741A8" w:rsidRPr="004F0334" w:rsidRDefault="006A630F" w:rsidP="00C92C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Дошкольный возраст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 Наметившаяся в последние годы устойчивая тенденция ухудшения здоровья дошкольников, увеличение количества детей с нарушениями психического и речевого развития, диктует необходимость поиска механизмов, позволяющая изменить эту ситуацию. </w:t>
      </w:r>
      <w:r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41A8"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2C95" w:rsidRPr="00C92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1A8"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 детского сада — подготовить ребенка к самостоятельной жизни, дав ему для этого необходимые умения, навыки, воспитав определенные привычки. Существует много разнообразных </w:t>
      </w:r>
      <w:proofErr w:type="spellStart"/>
      <w:r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</w:t>
      </w:r>
      <w:r w:rsidR="007A2A2C"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каментозных</w:t>
      </w:r>
      <w:proofErr w:type="spellEnd"/>
      <w:r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воздействия на организм с целью его оздоровления и поддержки, которые можно использовать на базе детского сада. Поэтому и стали востребованными педагогами образовательных учреждений </w:t>
      </w:r>
      <w:proofErr w:type="spellStart"/>
      <w:r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</w:t>
      </w:r>
      <w:r w:rsidR="007A2A2C"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овьесберегающие</w:t>
      </w:r>
      <w:proofErr w:type="spellEnd"/>
      <w:r w:rsidR="007A2A2C"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C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технологии.</w:t>
      </w:r>
    </w:p>
    <w:p w:rsidR="000741A8" w:rsidRPr="00C92C95" w:rsidRDefault="006A630F" w:rsidP="00C92C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74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Здоровьесберегающая</w:t>
      </w:r>
      <w:proofErr w:type="spellEnd"/>
      <w:r w:rsidRPr="00074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технология</w:t>
      </w:r>
      <w:r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система мер, включающая взаимосвязь и взаимодействие всех факторов образовательной среды, направленных на сохранение здоровья ребенка на всех</w:t>
      </w:r>
      <w:r w:rsidR="007A2A2C"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этапах его обучения и развития</w:t>
      </w:r>
      <w:r w:rsidR="00C9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41A8" w:rsidRPr="00C92C95" w:rsidRDefault="006A630F" w:rsidP="00C92C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</w:t>
      </w:r>
      <w:r w:rsidR="007A2A2C" w:rsidRPr="00C92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 </w:t>
      </w:r>
      <w:proofErr w:type="spellStart"/>
      <w:r w:rsidR="007A2A2C" w:rsidRPr="00C92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здоровьесберегающей</w:t>
      </w:r>
      <w:proofErr w:type="spellEnd"/>
      <w:r w:rsidR="007A2A2C" w:rsidRPr="00C92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технологии</w:t>
      </w:r>
      <w:r w:rsidRPr="00C92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741A8"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дошкольнику высокий уровень реального здоровья, вооружив его необходимым багажом знаний, умений, навыков, необходимых для ведения здорового образа жизни, и воспитав у него культуру здоровья. Решению этой цели подчинены многие задачи, которые решает педагог в процессе своей деятельности. Педагоги в детских садах учат детей культуре здоровья, как ухаживать за своим телом, то есть осознанному отношению к своему з</w:t>
      </w:r>
      <w:r w:rsidR="00C92C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доровью, безопасному поведению.</w:t>
      </w:r>
    </w:p>
    <w:p w:rsidR="006A630F" w:rsidRPr="000741A8" w:rsidRDefault="006A630F" w:rsidP="00C92C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proofErr w:type="spellStart"/>
      <w:r w:rsidRPr="00C92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здоровьесберегающей</w:t>
      </w:r>
      <w:proofErr w:type="spellEnd"/>
      <w:r w:rsidRPr="00C92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технологии:</w:t>
      </w:r>
      <w:r w:rsidRPr="00C9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бучить детей безопасному поведению в условиях чрезвычайных ситуац</w:t>
      </w:r>
      <w:r w:rsid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в природе и мегаполисе</w:t>
      </w:r>
      <w:proofErr w:type="gramStart"/>
      <w:r w:rsid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бъединить усилия сотрудников и родителей для эффективной организации физкультурно-оздоровительной работы, в том числе и профилактике наруше</w:t>
      </w:r>
      <w:r w:rsid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плоскостопия и осанки. </w:t>
      </w:r>
      <w:r w:rsid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</w:t>
      </w:r>
      <w:r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существить преемственность между дошкольным образовательным учреждением и школой средствами физкультурно-оздоровительной работы.</w:t>
      </w:r>
      <w:r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2A2C"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 укреплению здоровья</w:t>
      </w:r>
      <w:r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воспитанников? </w:t>
      </w:r>
      <w:r w:rsidR="007A2A2C"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A2C"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здоровья</w:t>
      </w:r>
      <w:r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ф</w:t>
      </w:r>
      <w:r w:rsidR="007A2A2C"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изического так и психического</w:t>
      </w:r>
      <w:r w:rsidR="00D609BC"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609BC"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9BC"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приемам, укрепляющим</w:t>
      </w:r>
      <w:r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</w:t>
      </w:r>
      <w:r w:rsidR="00D609BC"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самым важным является деятельность по </w:t>
      </w:r>
      <w:r w:rsidR="00D609BC"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физическому воспитанию;</w:t>
      </w:r>
      <w:r w:rsidR="00D609BC"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9BC"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благополучного психологического</w:t>
      </w:r>
      <w:r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</w:t>
      </w:r>
      <w:r w:rsidR="00D609BC"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>а, обстановки</w:t>
      </w:r>
      <w:r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доброжелательности и до</w:t>
      </w:r>
      <w:r w:rsidR="00D609BC"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верия между детьми, педагогами</w:t>
      </w:r>
      <w:r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родителями;</w:t>
      </w:r>
      <w:r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новых инновационных физкультурно-оздоровите</w:t>
      </w:r>
      <w:r w:rsidR="00C92C9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форм работы.</w:t>
      </w:r>
      <w:r w:rsidR="00D609BC"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2C95" w:rsidRPr="00C92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9BC"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</w:t>
      </w:r>
      <w:r w:rsidR="00D609BC"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задач  необходимо создать </w:t>
      </w:r>
      <w:r w:rsid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</w:t>
      </w:r>
      <w:r w:rsidR="00D609BC"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условия. </w:t>
      </w:r>
      <w:r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</w:t>
      </w:r>
      <w:r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эффективность физкультурно-оздоровительной работы зависит от разумной организации развивающей среды, которая максимально ориентирована на интересы дошкольника и укрепл</w:t>
      </w:r>
      <w:r w:rsidR="00B7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его здоровья. В группах детского сада </w:t>
      </w:r>
      <w:r w:rsid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оборудованы спортивные уголки</w:t>
      </w:r>
      <w:r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оснащены как традиционными пособиями (массажными ковриками, спортивным инвентарем и т.д.), так и нестандартным оборудованием. Необычное оборудование, сочетание традиционного и инновационного развивает у детей повышенный интерес и желание заниматься физкультурой, стимулирует их двигательное творчество, улу</w:t>
      </w:r>
      <w:r w:rsidR="00C9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чшает эмоциональное состояние. </w:t>
      </w:r>
      <w:r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3F9A"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в своей работе с детьми педагоги используют</w:t>
      </w:r>
      <w:r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интересного по нетрадиционным и развивающим формам оздоровления (пальчиковая гимнастика, гимнастика для глаз, дыхательная гимнастика, подвижные игры, упражнения для расслабления и правильной осанки, мимические разминки, точечный массаж, профилактические упражнения для носоглот</w:t>
      </w:r>
      <w:r w:rsidR="00C03F9A"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 др.). Эти формы работы проводятся</w:t>
      </w:r>
      <w:r w:rsidRPr="0007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всех видов деятельности, прогулках в форме двигательных минуток.</w:t>
      </w:r>
    </w:p>
    <w:p w:rsidR="00C03F9A" w:rsidRPr="00C03F9A" w:rsidRDefault="00C03F9A" w:rsidP="00C92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CC0066"/>
          <w:sz w:val="24"/>
          <w:szCs w:val="24"/>
          <w:lang w:eastAsia="ru-RU"/>
        </w:rPr>
      </w:pPr>
    </w:p>
    <w:p w:rsidR="006A630F" w:rsidRPr="00C92C95" w:rsidRDefault="006A630F" w:rsidP="00C92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C0066"/>
          <w:sz w:val="24"/>
          <w:szCs w:val="24"/>
          <w:lang w:eastAsia="ru-RU"/>
        </w:rPr>
      </w:pPr>
      <w:r w:rsidRPr="00C92C95">
        <w:rPr>
          <w:rFonts w:ascii="Times New Roman" w:eastAsia="Times New Roman" w:hAnsi="Times New Roman" w:cs="Times New Roman"/>
          <w:b/>
          <w:bCs/>
          <w:i/>
          <w:color w:val="CC0066"/>
          <w:sz w:val="24"/>
          <w:szCs w:val="24"/>
          <w:lang w:eastAsia="ru-RU"/>
        </w:rPr>
        <w:t>Технологии сохранения и стимулирования здоровья:</w:t>
      </w:r>
    </w:p>
    <w:p w:rsidR="001364DF" w:rsidRDefault="001364DF" w:rsidP="00C92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4DF" w:rsidRDefault="00C92C95" w:rsidP="00C9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2459355</wp:posOffset>
            </wp:positionV>
            <wp:extent cx="2275205" cy="1802765"/>
            <wp:effectExtent l="19050" t="0" r="0" b="0"/>
            <wp:wrapSquare wrapText="bothSides"/>
            <wp:docPr id="11" name="Рисунок 6" descr="C:\Users\МБДОУ12\Desktop\фото видео\зож\IMG_20181115_173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БДОУ12\Desktop\фото видео\зож\IMG_20181115_1738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35560</wp:posOffset>
            </wp:positionV>
            <wp:extent cx="2296795" cy="1759585"/>
            <wp:effectExtent l="19050" t="0" r="8255" b="0"/>
            <wp:wrapSquare wrapText="bothSides"/>
            <wp:docPr id="9" name="Рисунок 1" descr="C:\Users\МБДОУ12\Desktop\фото видео\зож\IMG_20180628_11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12\Desktop\фото видео\зож\IMG_20180628_1109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30F" w:rsidRPr="00C0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Динамические паузы</w:t>
      </w:r>
      <w:r w:rsidR="006A630F" w:rsidRPr="006A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</w:r>
      <w:r w:rsidR="00B71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630F" w:rsidRPr="006A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Систематическое использование </w:t>
      </w:r>
      <w:r w:rsidR="00B7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динамических пауз приводит к улучшению </w:t>
      </w:r>
      <w:r w:rsidR="006A630F" w:rsidRPr="006A630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 состояния, к изменению отношения к себе и своему здоровью.</w:t>
      </w:r>
      <w:r w:rsidR="006A630F" w:rsidRPr="006A63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630F" w:rsidRPr="006A63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630F" w:rsidRPr="00C0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Оздоровительные игры </w:t>
      </w:r>
      <w:r w:rsidR="006A630F" w:rsidRPr="006A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часть утренней гимнастики, на прогулке, в групповой комнате - малой, средней и высокой </w:t>
      </w:r>
      <w:r w:rsidR="0013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степени подвижности. </w:t>
      </w:r>
      <w:r w:rsidR="006A630F" w:rsidRPr="006A630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подбираются в соответствии с возрастом ребенка, местом и временем ее проведения. Игры предназначены для профилактики утомления, вызванного интенсивными интеллектуальными нагрузками.</w:t>
      </w:r>
    </w:p>
    <w:p w:rsidR="001364DF" w:rsidRDefault="006A630F" w:rsidP="00C9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Пальчиковая гимнастика </w:t>
      </w:r>
      <w:r w:rsidR="00B7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</w:t>
      </w:r>
      <w:r w:rsidRPr="006A630F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екомендуется всем детям, особенно с речевыми проблемами. Проводится в любой удобный отрезок времени</w:t>
      </w:r>
      <w:r w:rsidR="00136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4DF" w:rsidRDefault="006A630F" w:rsidP="00C9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Игровой </w:t>
      </w:r>
      <w:proofErr w:type="spellStart"/>
      <w:r w:rsidRPr="00C0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самомассаж</w:t>
      </w:r>
      <w:proofErr w:type="spellEnd"/>
      <w:r w:rsidR="0013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30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первые элементы самопомощи своему организму, учат сознательно заботиться о своём здоровье и являются профилактикой простудных заболеваний, повышение тону</w:t>
      </w:r>
      <w:r w:rsidR="00B71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са.</w:t>
      </w:r>
    </w:p>
    <w:p w:rsidR="001364DF" w:rsidRDefault="006A630F" w:rsidP="00C9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Гимнастика для глаз</w:t>
      </w:r>
      <w:r w:rsidR="0013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A63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</w:t>
      </w:r>
      <w:r w:rsidR="00136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3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2C95" w:rsidRPr="00C92C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-4098</wp:posOffset>
            </wp:positionV>
            <wp:extent cx="2293836" cy="1802921"/>
            <wp:effectExtent l="19050" t="0" r="0" b="0"/>
            <wp:wrapTight wrapText="bothSides">
              <wp:wrapPolygon edited="0">
                <wp:start x="-179" y="0"/>
                <wp:lineTo x="-179" y="21454"/>
                <wp:lineTo x="21526" y="21454"/>
                <wp:lineTo x="21526" y="0"/>
                <wp:lineTo x="-179" y="0"/>
              </wp:wrapPolygon>
            </wp:wrapTight>
            <wp:docPr id="1" name="Рисунок 5" descr="C:\Users\МБДОУ12\Desktop\фото видео\зож\IMG_20181115_173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БДОУ12\Desktop\фото видео\зож\IMG_20181115_1734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836" cy="180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63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Гимнастика дыхательная</w:t>
      </w:r>
      <w:r w:rsidRPr="006A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</w:t>
      </w:r>
      <w:r w:rsidRPr="006A6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проведением процедуры. При помощи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</w:t>
      </w:r>
      <w:r w:rsidR="00136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3349" w:rsidRDefault="00DC0CD6" w:rsidP="00C9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2011680</wp:posOffset>
            </wp:positionV>
            <wp:extent cx="2292350" cy="1759585"/>
            <wp:effectExtent l="19050" t="0" r="0" b="0"/>
            <wp:wrapTight wrapText="bothSides">
              <wp:wrapPolygon edited="0">
                <wp:start x="-180" y="0"/>
                <wp:lineTo x="-180" y="21280"/>
                <wp:lineTo x="21540" y="21280"/>
                <wp:lineTo x="21540" y="0"/>
                <wp:lineTo x="-180" y="0"/>
              </wp:wrapPolygon>
            </wp:wrapTight>
            <wp:docPr id="14" name="Рисунок 2" descr="C:\Users\МБДОУ12\Desktop\фото видео\зож\IMG_20181115_073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ДОУ12\Desktop\фото видео\зож\IMG_20181115_073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C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-429260</wp:posOffset>
            </wp:positionV>
            <wp:extent cx="2275205" cy="1707515"/>
            <wp:effectExtent l="19050" t="0" r="0" b="0"/>
            <wp:wrapTight wrapText="bothSides">
              <wp:wrapPolygon edited="0">
                <wp:start x="-181" y="0"/>
                <wp:lineTo x="-181" y="21447"/>
                <wp:lineTo x="21522" y="21447"/>
                <wp:lineTo x="21522" y="0"/>
                <wp:lineTo x="-181" y="0"/>
              </wp:wrapPolygon>
            </wp:wrapTight>
            <wp:docPr id="12" name="Рисунок 4" descr="C:\Users\МБДОУ12\Desktop\фото видео\зож\IMG_20181115_073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БДОУ12\Desktop\фото видео\зож\IMG_20181115_0731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30F" w:rsidRPr="006A63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630F" w:rsidRPr="00C0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Гимнастика корригирующая </w:t>
      </w:r>
      <w:r w:rsidR="006A630F" w:rsidRPr="006A63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различных формах физкультурно-оздоровительной работы. Форма проведения зависит от поставленной задачи и контингента детей.</w:t>
      </w:r>
      <w:r w:rsidR="006A630F" w:rsidRPr="006A63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630F" w:rsidRPr="006A63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630F" w:rsidRPr="00C0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Гимнастика ортопедическая</w:t>
      </w:r>
      <w:r w:rsidR="006A630F" w:rsidRPr="006A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различных формах физкультурно-оздоровительной работы. Рекомендуется детям с плоскостопием и в качестве профилактик</w:t>
      </w:r>
      <w:r w:rsidR="001364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болезней опорного свода стопы.</w:t>
      </w:r>
      <w:r w:rsidR="006A630F" w:rsidRPr="006A63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630F" w:rsidRPr="006A63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630F" w:rsidRPr="00C0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Жевательная гимнастика</w:t>
      </w:r>
      <w:r w:rsidR="006A630F" w:rsidRPr="006A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проводится перед приёмом пищи с целью активизации органов, участвующих в принятии пищи (ротовая полость, внутренние органы)</w:t>
      </w:r>
    </w:p>
    <w:p w:rsidR="00F93349" w:rsidRDefault="00F93349" w:rsidP="00C9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42" w:rsidRPr="00F93349" w:rsidRDefault="00CC5F42" w:rsidP="00C9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42">
        <w:rPr>
          <w:rStyle w:val="c4"/>
          <w:rFonts w:ascii="Times New Roman" w:hAnsi="Times New Roman" w:cs="Times New Roman"/>
          <w:sz w:val="24"/>
          <w:szCs w:val="24"/>
        </w:rPr>
        <w:t>Применение в работе ДОУ здоровьесберегающих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воспитанников.</w:t>
      </w:r>
      <w:r w:rsidR="00C92C95" w:rsidRPr="00C9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F42" w:rsidRPr="00CC5F42" w:rsidRDefault="00CC5F42" w:rsidP="00C92C95">
      <w:pPr>
        <w:pStyle w:val="c5"/>
        <w:shd w:val="clear" w:color="auto" w:fill="FFFFFF" w:themeFill="background1"/>
        <w:spacing w:before="0" w:after="0"/>
        <w:jc w:val="both"/>
      </w:pPr>
      <w:r w:rsidRPr="00CC5F42">
        <w:rPr>
          <w:rStyle w:val="c4"/>
        </w:rPr>
        <w:t xml:space="preserve">Используемые в комплексе </w:t>
      </w:r>
      <w:proofErr w:type="spellStart"/>
      <w:r w:rsidRPr="00CC5F42">
        <w:rPr>
          <w:rStyle w:val="c4"/>
        </w:rPr>
        <w:t>здоровьесберегающие</w:t>
      </w:r>
      <w:proofErr w:type="spellEnd"/>
      <w:r w:rsidRPr="00CC5F42">
        <w:rPr>
          <w:rStyle w:val="c4"/>
        </w:rPr>
        <w:t xml:space="preserve"> технологии в итоге формируют у ребенка стойкую мотивацию на здоровый образ жизни.</w:t>
      </w:r>
    </w:p>
    <w:p w:rsidR="00CC5F42" w:rsidRPr="006A630F" w:rsidRDefault="00CC5F42" w:rsidP="00CC5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30F" w:rsidRDefault="001802C1" w:rsidP="004F0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2C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1802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F0334">
        <w:rPr>
          <w:rFonts w:ascii="Times New Roman" w:hAnsi="Times New Roman" w:cs="Times New Roman"/>
          <w:noProof/>
          <w:sz w:val="24"/>
          <w:szCs w:val="24"/>
          <w:lang w:eastAsia="ru-RU"/>
        </w:rPr>
        <w:t>Подготовила: воспитатель МБДОУ «Црр – д/с № 6» Громова Е. А.</w:t>
      </w:r>
      <w:r w:rsidRPr="001802C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912A9" w:rsidRPr="000912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F3399" w:rsidRPr="001F339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F3399" w:rsidRDefault="001F3399" w:rsidP="004F0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399" w:rsidRDefault="001F3399" w:rsidP="00C03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399" w:rsidRDefault="001F3399" w:rsidP="00C03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399" w:rsidRPr="00C03F9A" w:rsidRDefault="001F3399" w:rsidP="00C03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3399" w:rsidRPr="00C03F9A" w:rsidSect="00AE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8639E"/>
    <w:multiLevelType w:val="hybridMultilevel"/>
    <w:tmpl w:val="2E70CBA4"/>
    <w:lvl w:ilvl="0" w:tplc="0419000B">
      <w:start w:val="1"/>
      <w:numFmt w:val="bullet"/>
      <w:lvlText w:val=""/>
      <w:lvlJc w:val="left"/>
      <w:pPr>
        <w:ind w:left="8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0528"/>
    <w:rsid w:val="000741A8"/>
    <w:rsid w:val="000912A9"/>
    <w:rsid w:val="001364DF"/>
    <w:rsid w:val="001802C1"/>
    <w:rsid w:val="001F3399"/>
    <w:rsid w:val="0044614D"/>
    <w:rsid w:val="004F0334"/>
    <w:rsid w:val="00510528"/>
    <w:rsid w:val="005E2539"/>
    <w:rsid w:val="006A630F"/>
    <w:rsid w:val="007A2A2C"/>
    <w:rsid w:val="007D7CE3"/>
    <w:rsid w:val="00A23303"/>
    <w:rsid w:val="00AE4856"/>
    <w:rsid w:val="00B7182B"/>
    <w:rsid w:val="00C03F9A"/>
    <w:rsid w:val="00C92C95"/>
    <w:rsid w:val="00CC5F42"/>
    <w:rsid w:val="00D609BC"/>
    <w:rsid w:val="00DC0CD6"/>
    <w:rsid w:val="00F93349"/>
    <w:rsid w:val="00FD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56"/>
  </w:style>
  <w:style w:type="paragraph" w:styleId="3">
    <w:name w:val="heading 3"/>
    <w:basedOn w:val="a"/>
    <w:link w:val="30"/>
    <w:uiPriority w:val="9"/>
    <w:qFormat/>
    <w:rsid w:val="006A630F"/>
    <w:pPr>
      <w:spacing w:after="0" w:line="272" w:lineRule="atLeast"/>
      <w:outlineLvl w:val="2"/>
    </w:pPr>
    <w:rPr>
      <w:rFonts w:ascii="Times New Roman" w:eastAsia="Times New Roman" w:hAnsi="Times New Roman" w:cs="Times New Roman"/>
      <w:b/>
      <w:bCs/>
      <w:color w:val="98178B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630F"/>
    <w:rPr>
      <w:rFonts w:ascii="Times New Roman" w:eastAsia="Times New Roman" w:hAnsi="Times New Roman" w:cs="Times New Roman"/>
      <w:b/>
      <w:bCs/>
      <w:color w:val="98178B"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6A630F"/>
    <w:rPr>
      <w:b/>
      <w:bCs/>
    </w:rPr>
  </w:style>
  <w:style w:type="paragraph" w:styleId="a5">
    <w:name w:val="List Paragraph"/>
    <w:basedOn w:val="a"/>
    <w:uiPriority w:val="34"/>
    <w:qFormat/>
    <w:rsid w:val="000741A8"/>
    <w:pPr>
      <w:ind w:left="720"/>
      <w:contextualSpacing/>
    </w:pPr>
  </w:style>
  <w:style w:type="paragraph" w:customStyle="1" w:styleId="c5">
    <w:name w:val="c5"/>
    <w:basedOn w:val="a"/>
    <w:rsid w:val="00CC5F42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C5F42"/>
  </w:style>
  <w:style w:type="paragraph" w:styleId="a6">
    <w:name w:val="Balloon Text"/>
    <w:basedOn w:val="a"/>
    <w:link w:val="a7"/>
    <w:uiPriority w:val="99"/>
    <w:semiHidden/>
    <w:unhideWhenUsed/>
    <w:rsid w:val="0018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2736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7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1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87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81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57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03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3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646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274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03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26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839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19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6659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0508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997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767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249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652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39934">
                              <w:marLeft w:val="0"/>
                              <w:marRight w:val="0"/>
                              <w:marTop w:val="14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28648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26060">
                                  <w:marLeft w:val="0"/>
                                  <w:marRight w:val="0"/>
                                  <w:marTop w:val="68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1880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1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25650">
                                  <w:marLeft w:val="0"/>
                                  <w:marRight w:val="-23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BEAFB-5646-4CC4-8201-942C2F4E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МБДОУ12</dc:creator>
  <cp:keywords/>
  <dc:description/>
  <cp:lastModifiedBy>Windows User</cp:lastModifiedBy>
  <cp:revision>8</cp:revision>
  <dcterms:created xsi:type="dcterms:W3CDTF">2018-11-15T07:32:00Z</dcterms:created>
  <dcterms:modified xsi:type="dcterms:W3CDTF">2018-11-18T17:58:00Z</dcterms:modified>
</cp:coreProperties>
</file>